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276" w:lineRule="auto"/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856.0" w:type="dxa"/>
        <w:jc w:val="left"/>
        <w:tblInd w:w="0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600"/>
      </w:tblPr>
      <w:tblGrid>
        <w:gridCol w:w="1624"/>
        <w:gridCol w:w="2846"/>
        <w:gridCol w:w="1398"/>
        <w:gridCol w:w="2988"/>
        <w:tblGridChange w:id="0">
          <w:tblGrid>
            <w:gridCol w:w="1624"/>
            <w:gridCol w:w="2846"/>
            <w:gridCol w:w="1398"/>
            <w:gridCol w:w="2988"/>
          </w:tblGrid>
        </w:tblGridChange>
      </w:tblGrid>
      <w:tr>
        <w:trPr>
          <w:trHeight w:val="52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Department: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Waqar-e-Amal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Abdul Hai Thomas</w:t>
            </w:r>
          </w:p>
        </w:tc>
      </w:tr>
      <w:tr>
        <w:trPr>
          <w:trHeight w:val="42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waqar-e-amal@mkausa.org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Phone: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904-382-3392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Department Goals</w:t>
      </w:r>
      <w:r w:rsidDel="00000000" w:rsidR="00000000" w:rsidRPr="00000000">
        <w:rPr>
          <w:rtl w:val="0"/>
        </w:rPr>
        <w:t xml:space="preserve"> (This is from a Muhtamim’s perspective)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Inculcate the trend of working with ones hands 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Tree planting – plant one tree per khadim from new Tajneed 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Promote the upkeep of local Masajid as if it is our own home 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4.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Yearly WeA trip to London to serve for UK Jalsa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5. 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Collaborate with TKJD for Waqfe Ardhi Projects</w:t>
            </w:r>
          </w:p>
        </w:tc>
      </w:tr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Track number of Khuddam that participated in WeA in each month.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90.0" w:type="dxa"/>
        <w:jc w:val="left"/>
        <w:tblInd w:w="-99.00000000000001" w:type="dxa"/>
        <w:tblLayout w:type="fixed"/>
        <w:tblLook w:val="0400"/>
      </w:tblPr>
      <w:tblGrid>
        <w:gridCol w:w="2342"/>
        <w:gridCol w:w="1095"/>
        <w:gridCol w:w="1230"/>
        <w:gridCol w:w="1335"/>
        <w:gridCol w:w="1500"/>
        <w:gridCol w:w="1215"/>
        <w:gridCol w:w="1273"/>
        <w:tblGridChange w:id="0">
          <w:tblGrid>
            <w:gridCol w:w="2342"/>
            <w:gridCol w:w="1095"/>
            <w:gridCol w:w="1230"/>
            <w:gridCol w:w="1335"/>
            <w:gridCol w:w="1500"/>
            <w:gridCol w:w="1215"/>
            <w:gridCol w:w="1273"/>
          </w:tblGrid>
        </w:tblGridChange>
      </w:tblGrid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>
            <w:pPr>
              <w:ind w:right="128"/>
              <w:contextualSpacing w:val="0"/>
              <w:jc w:val="right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b8cce4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b8cce4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000000" w:val="clear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b8cce4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GOALS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IN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DETAIL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(This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is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from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Local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Majlis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ffffff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ffff"/>
                <w:sz w:val="20"/>
                <w:szCs w:val="20"/>
                <w:rtl w:val="0"/>
              </w:rPr>
              <w:t xml:space="preserve">perspective)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000000" w:val="clear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7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Goal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right="56"/>
              <w:contextualSpacing w:val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1"/>
                <w:szCs w:val="31"/>
                <w:vertAlign w:val="superscript"/>
                <w:rtl w:val="0"/>
              </w:rPr>
              <w:t xml:space="preserve">Target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(to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be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used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for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9"/>
                <w:szCs w:val="19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8"/>
                <w:szCs w:val="18"/>
                <w:rtl w:val="0"/>
              </w:rPr>
              <w:t xml:space="preserve">Alme-e-Inami)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National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Target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Funding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Due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​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7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Small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Medium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Large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7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WeA 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50000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7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Trees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50000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EOY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7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% of Khuddam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75%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75%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>
            <w:pPr>
              <w:ind w:left="75" w:firstLine="0"/>
              <w:contextualSpacing w:val="0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EOY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Local Implementation</w:t>
      </w:r>
      <w:r w:rsidDel="00000000" w:rsidR="00000000" w:rsidRPr="00000000">
        <w:rPr>
          <w:rtl w:val="0"/>
        </w:rPr>
        <w:t xml:space="preserve"> (Monthly Reporting Questions - questions cannot change throughout the year)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30"/>
        <w:gridCol w:w="8118"/>
        <w:tblGridChange w:id="0">
          <w:tblGrid>
            <w:gridCol w:w="630"/>
            <w:gridCol w:w="8118"/>
          </w:tblGrid>
        </w:tblGridChange>
      </w:tblGrid>
      <w:tr>
        <w:trPr>
          <w:trHeight w:val="34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Total number of WA hours (much less weight than trees for Alme Iname)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Total number of trees planted 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times was the mosque or prayer center cleaned this month</w:t>
            </w:r>
          </w:p>
        </w:tc>
      </w:tr>
      <w:tr>
        <w:trPr>
          <w:trHeight w:val="360" w:hRule="atLeast"/>
        </w:trPr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tcMar>
              <w:left w:w="108.0" w:type="dxa"/>
              <w:right w:w="108.0" w:type="dxa"/>
            </w:tcMar>
            <w:vAlign w:val="bottom"/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How many khadim participated in WeA this month (count each khadim once even if they participated multiple times)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Key Dates</w:t>
      </w:r>
      <w:r w:rsidDel="00000000" w:rsidR="00000000" w:rsidRPr="00000000">
        <w:rPr>
          <w:rtl w:val="0"/>
        </w:rPr>
        <w:t xml:space="preserve"> (add more as necessary)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10"/>
        <w:gridCol w:w="7038"/>
        <w:tblGridChange w:id="0">
          <w:tblGrid>
            <w:gridCol w:w="1710"/>
            <w:gridCol w:w="703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March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Push for spring tree plantings 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September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Push for fall tree plantings 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June - July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Make push for WeA trip to London, Jalsa UK Aug 3-5</w:t>
            </w:r>
          </w:p>
        </w:tc>
      </w:tr>
    </w:tbl>
    <w:bookmarkStart w:colFirst="0" w:colLast="0" w:name="30j0zll" w:id="1"/>
    <w:bookmarkEnd w:id="1"/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Communication Plan </w:t>
      </w:r>
      <w:r w:rsidDel="00000000" w:rsidR="00000000" w:rsidRPr="00000000">
        <w:rPr>
          <w:rtl w:val="0"/>
        </w:rPr>
        <w:t xml:space="preserve">(add more as necessary)</w:t>
      </w:r>
    </w:p>
    <w:tbl>
      <w:tblPr>
        <w:tblStyle w:val="Table6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00"/>
        <w:gridCol w:w="6048"/>
        <w:tblGridChange w:id="0">
          <w:tblGrid>
            <w:gridCol w:w="2700"/>
            <w:gridCol w:w="604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Naib-Muhtatmim to RQ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Regular communications for tree plantings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RQ to Local Qaid 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Regular communications for tree plantings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LQ to Muhtamim</w:t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Report comments will be read and responded to 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Success Factors</w:t>
      </w:r>
      <w:r w:rsidDel="00000000" w:rsidR="00000000" w:rsidRPr="00000000">
        <w:rPr>
          <w:rtl w:val="0"/>
        </w:rPr>
        <w:t xml:space="preserve"> (add more as necessary)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874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748"/>
        <w:tblGridChange w:id="0">
          <w:tblGrid>
            <w:gridCol w:w="8748"/>
          </w:tblGrid>
        </w:tblGridChange>
      </w:tblGrid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Track progress of tree planting and accelerate if needed 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Track hours reported and compare to previous years data </w:t>
            </w:r>
          </w:p>
        </w:tc>
      </w:tr>
      <w:tr>
        <w:tc>
          <w:tcPr>
            <w:tcMar>
              <w:left w:w="108.0" w:type="dxa"/>
              <w:right w:w="108.0" w:type="dxa"/>
            </w:tcMar>
          </w:tcPr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Track overall care of Jamaat properties by MKA </w:t>
            </w:r>
          </w:p>
        </w:tc>
      </w:tr>
    </w:tbl>
    <w:p w:rsidR="00000000" w:rsidDel="00000000" w:rsidP="00000000" w:rsidRDefault="00000000" w:rsidRPr="00000000">
      <w:pPr>
        <w:tabs>
          <w:tab w:val="left" w:pos="3392"/>
        </w:tabs>
        <w:contextualSpacing w:val="0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b w:val="1"/>
          <w:color w:val="ffffff"/>
          <w:sz w:val="28"/>
          <w:szCs w:val="28"/>
          <w:highlight w:val="black"/>
          <w:rtl w:val="0"/>
        </w:rPr>
        <w:t xml:space="preserve">Other References</w:t>
      </w:r>
      <w:r w:rsidDel="00000000" w:rsidR="00000000" w:rsidRPr="00000000">
        <w:rPr>
          <w:rtl w:val="0"/>
        </w:rPr>
        <w:t xml:space="preserve"> (websites, Quran, literature, etc.)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MKA Constitution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Hadhrat Musleh Mauood (ra) speeches referencing WA work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Other Khulafa’s mentioning of WA work 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  <w:t xml:space="preserve">Inspirational stories by Khuddam </w:t>
      </w:r>
    </w:p>
    <w:sectPr>
      <w:headerReference r:id="rId5" w:type="default"/>
      <w:pgSz w:h="15840" w:w="12240"/>
      <w:pgMar w:bottom="1440" w:top="1440" w:left="1800" w:right="180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320"/>
        <w:tab w:val="right" w:pos="8640"/>
      </w:tabs>
      <w:spacing w:before="720" w:lineRule="auto"/>
      <w:contextualSpacing w:val="0"/>
      <w:jc w:val="center"/>
      <w:rPr/>
    </w:pPr>
    <w:r w:rsidDel="00000000" w:rsidR="00000000" w:rsidRPr="00000000">
      <w:rPr>
        <w:b w:val="1"/>
        <w:sz w:val="36"/>
        <w:szCs w:val="36"/>
        <w:rtl w:val="0"/>
      </w:rPr>
      <w:t xml:space="preserve">2017-2018 Department Plan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n-US"/>
      </w:rPr>
    </w:rPrDefault>
    <w:pPrDefault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1"/>
      <w:contextualSpacing w:val="0"/>
    </w:pPr>
    <w:rPr>
      <w:rFonts w:ascii="Calibri" w:cs="Calibri" w:eastAsia="Calibri" w:hAnsi="Calibri"/>
      <w:color w:val="000000"/>
      <w:sz w:val="22"/>
      <w:szCs w:val="22"/>
    </w:rPr>
    <w:tblPr>
      <w:tblStyleRowBandSize w:val="1"/>
      <w:tblStyleColBandSize w:val="1"/>
      <w:tblCellMar>
        <w:top w:w="24.0" w:type="dxa"/>
        <w:left w:w="22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