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C3417" w14:textId="54240D74" w:rsidR="00F7008D" w:rsidRPr="00F7008D" w:rsidRDefault="00F7008D" w:rsidP="00F7008D">
      <w:pPr>
        <w:jc w:val="center"/>
        <w:rPr>
          <w:b/>
          <w:u w:val="single"/>
        </w:rPr>
      </w:pPr>
      <w:proofErr w:type="spellStart"/>
      <w:r w:rsidRPr="00F7008D">
        <w:rPr>
          <w:b/>
          <w:u w:val="single"/>
        </w:rPr>
        <w:t>Tajneed</w:t>
      </w:r>
      <w:proofErr w:type="spellEnd"/>
      <w:r w:rsidRPr="00F7008D">
        <w:rPr>
          <w:b/>
          <w:u w:val="single"/>
        </w:rPr>
        <w:t xml:space="preserve"> Guidelines</w:t>
      </w:r>
    </w:p>
    <w:p w14:paraId="0C629226" w14:textId="5BAC1017" w:rsidR="00F7008D" w:rsidRPr="00F7008D" w:rsidRDefault="00F7008D" w:rsidP="00F7008D">
      <w:pPr>
        <w:rPr>
          <w:b/>
        </w:rPr>
      </w:pPr>
      <w:r w:rsidRPr="00F7008D">
        <w:rPr>
          <w:b/>
        </w:rPr>
        <w:t>Determining Active v. Inactive</w:t>
      </w:r>
    </w:p>
    <w:p w14:paraId="17A85DB4" w14:textId="0624F67B" w:rsidR="00F7008D" w:rsidRPr="00F7008D" w:rsidRDefault="00F7008D" w:rsidP="00F7008D">
      <w:pPr>
        <w:rPr>
          <w:u w:val="single"/>
        </w:rPr>
      </w:pPr>
      <w:r w:rsidRPr="00F7008D">
        <w:rPr>
          <w:u w:val="single"/>
        </w:rPr>
        <w:t>Active</w:t>
      </w:r>
    </w:p>
    <w:p w14:paraId="311F82FB" w14:textId="60D91610" w:rsidR="00F7008D" w:rsidRPr="00F7008D" w:rsidRDefault="00F7008D" w:rsidP="00F7008D">
      <w:pPr>
        <w:numPr>
          <w:ilvl w:val="0"/>
          <w:numId w:val="1"/>
        </w:numPr>
        <w:rPr>
          <w:b/>
        </w:rPr>
      </w:pPr>
      <w:r w:rsidRPr="00F7008D">
        <w:t xml:space="preserve">He has participated </w:t>
      </w:r>
      <w:r w:rsidR="008B75F5">
        <w:t>in / attended</w:t>
      </w:r>
      <w:r w:rsidRPr="00F7008D">
        <w:t xml:space="preserve"> local events at least once within the last year</w:t>
      </w:r>
    </w:p>
    <w:p w14:paraId="4A51610B" w14:textId="4DE1ECC0" w:rsidR="00F7008D" w:rsidRPr="00F7008D" w:rsidRDefault="00F7008D" w:rsidP="00F7008D">
      <w:pPr>
        <w:numPr>
          <w:ilvl w:val="0"/>
          <w:numId w:val="1"/>
        </w:numPr>
        <w:rPr>
          <w:b/>
        </w:rPr>
      </w:pPr>
      <w:r w:rsidRPr="00F7008D">
        <w:t xml:space="preserve">He has paid </w:t>
      </w:r>
      <w:r w:rsidR="008B75F5">
        <w:t xml:space="preserve">some MKA </w:t>
      </w:r>
      <w:proofErr w:type="spellStart"/>
      <w:r w:rsidR="008B75F5">
        <w:t>Chanda</w:t>
      </w:r>
      <w:proofErr w:type="spellEnd"/>
      <w:r w:rsidR="008B75F5">
        <w:t xml:space="preserve"> (dues)</w:t>
      </w:r>
      <w:r w:rsidRPr="00F7008D">
        <w:t xml:space="preserve"> within the last year</w:t>
      </w:r>
    </w:p>
    <w:p w14:paraId="66231483" w14:textId="504B3D75" w:rsidR="00F7008D" w:rsidRPr="00F7008D" w:rsidRDefault="00F7008D" w:rsidP="00F7008D">
      <w:pPr>
        <w:rPr>
          <w:u w:val="single"/>
        </w:rPr>
      </w:pPr>
      <w:r w:rsidRPr="00F7008D">
        <w:rPr>
          <w:u w:val="single"/>
        </w:rPr>
        <w:t>Inactive</w:t>
      </w:r>
    </w:p>
    <w:p w14:paraId="6AD6D827" w14:textId="2D172966" w:rsidR="00F7008D" w:rsidRPr="00F7008D" w:rsidRDefault="00F7008D" w:rsidP="00F7008D">
      <w:pPr>
        <w:numPr>
          <w:ilvl w:val="0"/>
          <w:numId w:val="2"/>
        </w:numPr>
        <w:rPr>
          <w:u w:val="single"/>
        </w:rPr>
      </w:pPr>
      <w:r w:rsidRPr="00F7008D">
        <w:t>He has not participated</w:t>
      </w:r>
      <w:r w:rsidR="008B75F5">
        <w:t xml:space="preserve"> in / attended</w:t>
      </w:r>
      <w:r w:rsidRPr="00F7008D">
        <w:t xml:space="preserve"> local events at least once for over a year</w:t>
      </w:r>
    </w:p>
    <w:p w14:paraId="4F2F45F4" w14:textId="026A2AA1" w:rsidR="00F7008D" w:rsidRPr="00F7008D" w:rsidRDefault="00F7008D" w:rsidP="00F7008D">
      <w:pPr>
        <w:numPr>
          <w:ilvl w:val="0"/>
          <w:numId w:val="2"/>
        </w:numPr>
        <w:rPr>
          <w:u w:val="single"/>
        </w:rPr>
      </w:pPr>
      <w:r w:rsidRPr="00F7008D">
        <w:t>A</w:t>
      </w:r>
      <w:r w:rsidR="00DC4F81">
        <w:t xml:space="preserve">ll forms of contact have not reached </w:t>
      </w:r>
      <w:r w:rsidRPr="00F7008D">
        <w:t>him (i.e. phone, email, text, house visitation, mutual friends, etc.)</w:t>
      </w:r>
    </w:p>
    <w:p w14:paraId="61F64BA9" w14:textId="61F1CC5E" w:rsidR="00F7008D" w:rsidRPr="00F10D19" w:rsidRDefault="00F7008D" w:rsidP="00F7008D">
      <w:pPr>
        <w:numPr>
          <w:ilvl w:val="0"/>
          <w:numId w:val="2"/>
        </w:numPr>
        <w:rPr>
          <w:u w:val="single"/>
        </w:rPr>
      </w:pPr>
      <w:r w:rsidRPr="00F7008D">
        <w:t xml:space="preserve">He has not paid any MKA </w:t>
      </w:r>
      <w:proofErr w:type="spellStart"/>
      <w:r w:rsidRPr="00F7008D">
        <w:t>Chanda</w:t>
      </w:r>
      <w:proofErr w:type="spellEnd"/>
      <w:r w:rsidRPr="00F7008D">
        <w:t xml:space="preserve"> </w:t>
      </w:r>
      <w:r w:rsidR="008B75F5">
        <w:t>(</w:t>
      </w:r>
      <w:r w:rsidRPr="00F7008D">
        <w:t>dues</w:t>
      </w:r>
      <w:r w:rsidR="008B75F5">
        <w:t>)</w:t>
      </w:r>
      <w:r w:rsidRPr="00F7008D">
        <w:t xml:space="preserve"> for over a year</w:t>
      </w:r>
    </w:p>
    <w:p w14:paraId="595634F7" w14:textId="213C46DE" w:rsidR="00F7008D" w:rsidRPr="00F7008D" w:rsidRDefault="00F7008D" w:rsidP="00F7008D">
      <w:pPr>
        <w:rPr>
          <w:b/>
        </w:rPr>
      </w:pPr>
      <w:r w:rsidRPr="00F7008D">
        <w:rPr>
          <w:b/>
        </w:rPr>
        <w:t xml:space="preserve">Deleting Members </w:t>
      </w:r>
      <w:proofErr w:type="gramStart"/>
      <w:r w:rsidRPr="00F7008D">
        <w:rPr>
          <w:b/>
        </w:rPr>
        <w:t>From</w:t>
      </w:r>
      <w:proofErr w:type="gramEnd"/>
      <w:r w:rsidRPr="00F7008D">
        <w:rPr>
          <w:b/>
        </w:rPr>
        <w:t xml:space="preserve"> El </w:t>
      </w:r>
      <w:proofErr w:type="spellStart"/>
      <w:r w:rsidRPr="00F7008D">
        <w:rPr>
          <w:b/>
        </w:rPr>
        <w:t>Hisab</w:t>
      </w:r>
      <w:proofErr w:type="spellEnd"/>
    </w:p>
    <w:p w14:paraId="79D5BC0D" w14:textId="06882D77" w:rsidR="00F7008D" w:rsidRPr="00F7008D" w:rsidRDefault="00F7008D" w:rsidP="00F7008D">
      <w:r w:rsidRPr="00F7008D">
        <w:t>This practice is highly discouraged and should be avoided when p</w:t>
      </w:r>
      <w:r w:rsidR="00DC4F81">
        <w:t xml:space="preserve">ossible. From a </w:t>
      </w:r>
      <w:proofErr w:type="spellStart"/>
      <w:r w:rsidR="00DC4F81">
        <w:t>Tajneed</w:t>
      </w:r>
      <w:proofErr w:type="spellEnd"/>
      <w:r w:rsidR="00DC4F81">
        <w:t xml:space="preserve"> and</w:t>
      </w:r>
      <w:r w:rsidRPr="00F7008D">
        <w:t xml:space="preserve"> Finance perspective, if the member exist</w:t>
      </w:r>
      <w:r w:rsidR="00DC4F81">
        <w:t>s</w:t>
      </w:r>
      <w:r w:rsidR="00B132EA">
        <w:t xml:space="preserve"> as a member</w:t>
      </w:r>
      <w:r w:rsidRPr="00F7008D">
        <w:t xml:space="preserve"> in the local </w:t>
      </w:r>
      <w:proofErr w:type="spellStart"/>
      <w:r w:rsidRPr="00F7008D">
        <w:t>majlis</w:t>
      </w:r>
      <w:proofErr w:type="spellEnd"/>
      <w:r w:rsidRPr="00F7008D">
        <w:t xml:space="preserve"> and </w:t>
      </w:r>
      <w:proofErr w:type="spellStart"/>
      <w:r w:rsidRPr="00F7008D">
        <w:t>Jama’at</w:t>
      </w:r>
      <w:proofErr w:type="spellEnd"/>
      <w:r w:rsidRPr="00F7008D">
        <w:t xml:space="preserve">, then he must remain in El </w:t>
      </w:r>
      <w:proofErr w:type="spellStart"/>
      <w:r w:rsidRPr="00F7008D">
        <w:t>Hisab</w:t>
      </w:r>
      <w:proofErr w:type="spellEnd"/>
      <w:r w:rsidRPr="00F7008D">
        <w:t xml:space="preserve"> and be accounted for.</w:t>
      </w:r>
    </w:p>
    <w:p w14:paraId="5E32B258" w14:textId="20D4BCF2" w:rsidR="00F7008D" w:rsidRPr="00F7008D" w:rsidRDefault="00F7008D" w:rsidP="00F7008D">
      <w:r w:rsidRPr="00F7008D">
        <w:t xml:space="preserve">However, there are exceptional cases. In these situations, consult with the local </w:t>
      </w:r>
      <w:proofErr w:type="spellStart"/>
      <w:r w:rsidRPr="00F7008D">
        <w:t>Jama'at</w:t>
      </w:r>
      <w:proofErr w:type="spellEnd"/>
      <w:r w:rsidRPr="00F7008D">
        <w:t xml:space="preserve"> and </w:t>
      </w:r>
      <w:proofErr w:type="spellStart"/>
      <w:r w:rsidRPr="00F7008D">
        <w:t>Muhtamim</w:t>
      </w:r>
      <w:proofErr w:type="spellEnd"/>
      <w:r w:rsidRPr="00F7008D">
        <w:t xml:space="preserve"> </w:t>
      </w:r>
      <w:proofErr w:type="spellStart"/>
      <w:r w:rsidRPr="00F7008D">
        <w:t>Tajneed</w:t>
      </w:r>
      <w:proofErr w:type="spellEnd"/>
      <w:r w:rsidRPr="00F7008D">
        <w:t>.</w:t>
      </w:r>
    </w:p>
    <w:p w14:paraId="072284D8" w14:textId="1E6A8952" w:rsidR="00F7008D" w:rsidRPr="00F10D19" w:rsidRDefault="00F7008D" w:rsidP="00F7008D">
      <w:pPr>
        <w:rPr>
          <w:i/>
        </w:rPr>
      </w:pPr>
      <w:r w:rsidRPr="00F7008D">
        <w:rPr>
          <w:i/>
        </w:rPr>
        <w:t xml:space="preserve">Please tread lightly in this regard. Every effort must be </w:t>
      </w:r>
      <w:r w:rsidR="00DC4F81">
        <w:rPr>
          <w:i/>
        </w:rPr>
        <w:t xml:space="preserve">made to establish contact and </w:t>
      </w:r>
      <w:r w:rsidRPr="00F7008D">
        <w:rPr>
          <w:i/>
        </w:rPr>
        <w:t xml:space="preserve">connect a member back to the </w:t>
      </w:r>
      <w:proofErr w:type="spellStart"/>
      <w:r w:rsidRPr="00F7008D">
        <w:rPr>
          <w:i/>
        </w:rPr>
        <w:t>Majlis</w:t>
      </w:r>
      <w:proofErr w:type="spellEnd"/>
      <w:r w:rsidRPr="00F7008D">
        <w:rPr>
          <w:i/>
        </w:rPr>
        <w:t>. We do not seek to exclude any individual.</w:t>
      </w:r>
    </w:p>
    <w:p w14:paraId="3A6DA010" w14:textId="5AC200BB" w:rsidR="00F7008D" w:rsidRPr="00F7008D" w:rsidRDefault="00F7008D" w:rsidP="00F7008D">
      <w:pPr>
        <w:rPr>
          <w:b/>
        </w:rPr>
      </w:pPr>
      <w:r w:rsidRPr="00F7008D">
        <w:rPr>
          <w:b/>
        </w:rPr>
        <w:t xml:space="preserve">Working </w:t>
      </w:r>
      <w:proofErr w:type="gramStart"/>
      <w:r w:rsidRPr="00F7008D">
        <w:rPr>
          <w:b/>
        </w:rPr>
        <w:t>With</w:t>
      </w:r>
      <w:proofErr w:type="gramEnd"/>
      <w:r w:rsidRPr="00F7008D">
        <w:rPr>
          <w:b/>
        </w:rPr>
        <w:t xml:space="preserve"> Local </w:t>
      </w:r>
      <w:proofErr w:type="spellStart"/>
      <w:r w:rsidRPr="00F7008D">
        <w:rPr>
          <w:b/>
        </w:rPr>
        <w:t>Jama’at</w:t>
      </w:r>
      <w:proofErr w:type="spellEnd"/>
    </w:p>
    <w:p w14:paraId="6319B161" w14:textId="5FA2F0C8" w:rsidR="00F7008D" w:rsidRPr="00F7008D" w:rsidRDefault="00F7008D" w:rsidP="00F7008D">
      <w:r w:rsidRPr="00F7008D">
        <w:t xml:space="preserve">Local </w:t>
      </w:r>
      <w:proofErr w:type="spellStart"/>
      <w:r w:rsidRPr="00F7008D">
        <w:t>Jama’at</w:t>
      </w:r>
      <w:proofErr w:type="spellEnd"/>
      <w:r w:rsidRPr="00F7008D">
        <w:t xml:space="preserve"> Finance Secretaries are a great resource. They can assist in providing membership information that </w:t>
      </w:r>
      <w:proofErr w:type="spellStart"/>
      <w:r w:rsidRPr="00F7008D">
        <w:t>Qaideen</w:t>
      </w:r>
      <w:proofErr w:type="spellEnd"/>
      <w:r w:rsidRPr="00F7008D">
        <w:t xml:space="preserve"> or </w:t>
      </w:r>
      <w:proofErr w:type="spellStart"/>
      <w:r w:rsidRPr="00F7008D">
        <w:t>Nazimeen</w:t>
      </w:r>
      <w:proofErr w:type="spellEnd"/>
      <w:r w:rsidRPr="00F7008D">
        <w:t xml:space="preserve"> may not be aware of. Inversely, </w:t>
      </w:r>
      <w:proofErr w:type="spellStart"/>
      <w:r w:rsidRPr="00F7008D">
        <w:t>Jama’at</w:t>
      </w:r>
      <w:proofErr w:type="spellEnd"/>
      <w:r w:rsidRPr="00F7008D">
        <w:t xml:space="preserve"> may benefit from information known by the local </w:t>
      </w:r>
      <w:proofErr w:type="spellStart"/>
      <w:r w:rsidRPr="00F7008D">
        <w:t>majlis</w:t>
      </w:r>
      <w:proofErr w:type="spellEnd"/>
      <w:r w:rsidRPr="00F7008D">
        <w:t>.</w:t>
      </w:r>
    </w:p>
    <w:p w14:paraId="5EACB179" w14:textId="52400926" w:rsidR="00F7008D" w:rsidRPr="00F7008D" w:rsidRDefault="00F7008D" w:rsidP="00F7008D">
      <w:r w:rsidRPr="00F7008D">
        <w:t xml:space="preserve">When scheduling meetings for </w:t>
      </w:r>
      <w:proofErr w:type="spellStart"/>
      <w:r w:rsidRPr="00F7008D">
        <w:t>Tajneed</w:t>
      </w:r>
      <w:proofErr w:type="spellEnd"/>
      <w:r w:rsidRPr="00F7008D">
        <w:t xml:space="preserve"> reconciliation, please be</w:t>
      </w:r>
      <w:r w:rsidR="00B132EA">
        <w:t xml:space="preserve"> respectful of time</w:t>
      </w:r>
      <w:r w:rsidRPr="00F7008D">
        <w:t xml:space="preserve"> and aim for flexibility.</w:t>
      </w:r>
    </w:p>
    <w:p w14:paraId="75342646" w14:textId="00E42791" w:rsidR="00F7008D" w:rsidRDefault="00F7008D" w:rsidP="00F7008D">
      <w:r w:rsidRPr="00F7008D">
        <w:t xml:space="preserve">Note: While it is required to utilize local </w:t>
      </w:r>
      <w:proofErr w:type="spellStart"/>
      <w:r w:rsidRPr="00F7008D">
        <w:t>Jama’at</w:t>
      </w:r>
      <w:proofErr w:type="spellEnd"/>
      <w:r w:rsidRPr="00F7008D">
        <w:t xml:space="preserve"> resources, </w:t>
      </w:r>
      <w:r w:rsidR="007A0CA1">
        <w:t xml:space="preserve">MKA </w:t>
      </w:r>
      <w:proofErr w:type="spellStart"/>
      <w:r w:rsidR="007A0CA1">
        <w:t>Tajneed</w:t>
      </w:r>
      <w:proofErr w:type="spellEnd"/>
      <w:r w:rsidR="007A0CA1">
        <w:t xml:space="preserve"> </w:t>
      </w:r>
      <w:r w:rsidRPr="00F7008D">
        <w:t>decisions</w:t>
      </w:r>
      <w:r w:rsidR="00CC2952">
        <w:t xml:space="preserve"> are to ultimately be </w:t>
      </w:r>
      <w:r w:rsidRPr="00F7008D">
        <w:t xml:space="preserve">made by the </w:t>
      </w:r>
      <w:proofErr w:type="spellStart"/>
      <w:r w:rsidRPr="00F7008D">
        <w:t>majlis</w:t>
      </w:r>
      <w:proofErr w:type="spellEnd"/>
      <w:r w:rsidRPr="00F7008D">
        <w:t>.</w:t>
      </w:r>
    </w:p>
    <w:p w14:paraId="6C9BFCF4" w14:textId="32490FC8" w:rsidR="008B75F5" w:rsidRDefault="008B75F5" w:rsidP="00F7008D"/>
    <w:p w14:paraId="379D8D78" w14:textId="77777777" w:rsidR="008B75F5" w:rsidRPr="00F7008D" w:rsidRDefault="008B75F5" w:rsidP="00F7008D"/>
    <w:p w14:paraId="1D40F832" w14:textId="2A5648D8" w:rsidR="00F10D19" w:rsidRDefault="00625177" w:rsidP="00F7008D">
      <w:pPr>
        <w:rPr>
          <w:b/>
        </w:rPr>
      </w:pPr>
      <w:r>
        <w:rPr>
          <w:b/>
        </w:rPr>
        <w:lastRenderedPageBreak/>
        <w:t xml:space="preserve">Collecting </w:t>
      </w:r>
      <w:proofErr w:type="spellStart"/>
      <w:r>
        <w:rPr>
          <w:b/>
        </w:rPr>
        <w:t>Tajneed</w:t>
      </w:r>
      <w:proofErr w:type="spellEnd"/>
      <w:r>
        <w:rPr>
          <w:b/>
        </w:rPr>
        <w:t xml:space="preserve"> Informa</w:t>
      </w:r>
      <w:r w:rsidR="00CC2952">
        <w:rPr>
          <w:b/>
        </w:rPr>
        <w:t>tion</w:t>
      </w:r>
    </w:p>
    <w:p w14:paraId="0381AA34" w14:textId="607E540E" w:rsidR="00F7008D" w:rsidRPr="00F10D19" w:rsidRDefault="00F7008D" w:rsidP="00F7008D">
      <w:pPr>
        <w:rPr>
          <w:b/>
        </w:rPr>
      </w:pPr>
      <w:r w:rsidRPr="00F7008D">
        <w:t xml:space="preserve">Throughout each year, it will be necessary to contact individuals and collect information while updating the </w:t>
      </w:r>
      <w:proofErr w:type="spellStart"/>
      <w:r w:rsidRPr="00F7008D">
        <w:t>Tajneed</w:t>
      </w:r>
      <w:proofErr w:type="spellEnd"/>
      <w:r w:rsidRPr="00F7008D">
        <w:t xml:space="preserve">. </w:t>
      </w:r>
    </w:p>
    <w:p w14:paraId="4D494B0E" w14:textId="519B2646" w:rsidR="00F7008D" w:rsidRPr="00F7008D" w:rsidRDefault="00F7008D" w:rsidP="00F7008D">
      <w:r w:rsidRPr="00F7008D">
        <w:t xml:space="preserve">If attempts have been made but information is unobtainable, the issue can be escalated </w:t>
      </w:r>
      <w:r w:rsidR="008B75F5">
        <w:t xml:space="preserve">to </w:t>
      </w:r>
      <w:r w:rsidRPr="00F7008D">
        <w:t>as needed.</w:t>
      </w:r>
    </w:p>
    <w:p w14:paraId="6595185D" w14:textId="77777777" w:rsidR="00F7008D" w:rsidRPr="00F7008D" w:rsidRDefault="00F7008D" w:rsidP="00F7008D">
      <w:pPr>
        <w:rPr>
          <w:b/>
        </w:rPr>
      </w:pPr>
      <w:r w:rsidRPr="00F7008D">
        <w:rPr>
          <w:b/>
        </w:rPr>
        <w:t xml:space="preserve">Sharing </w:t>
      </w:r>
      <w:proofErr w:type="spellStart"/>
      <w:r w:rsidRPr="00F7008D">
        <w:rPr>
          <w:b/>
        </w:rPr>
        <w:t>Tajneed</w:t>
      </w:r>
      <w:proofErr w:type="spellEnd"/>
      <w:r w:rsidRPr="00F7008D">
        <w:rPr>
          <w:b/>
        </w:rPr>
        <w:t xml:space="preserve"> Information</w:t>
      </w:r>
    </w:p>
    <w:p w14:paraId="2FD30B5E" w14:textId="26044A05" w:rsidR="00F7008D" w:rsidRPr="00F7008D" w:rsidRDefault="00E62EA4" w:rsidP="00F7008D">
      <w:proofErr w:type="spellStart"/>
      <w:r>
        <w:t>Qaideen</w:t>
      </w:r>
      <w:proofErr w:type="spellEnd"/>
      <w:r>
        <w:t xml:space="preserve"> and </w:t>
      </w:r>
      <w:proofErr w:type="spellStart"/>
      <w:r>
        <w:t>Nazimeen</w:t>
      </w:r>
      <w:proofErr w:type="spellEnd"/>
      <w:r>
        <w:t>-e</w:t>
      </w:r>
      <w:r w:rsidR="004E15D5">
        <w:t>-</w:t>
      </w:r>
      <w:proofErr w:type="spellStart"/>
      <w:r w:rsidR="00F7008D" w:rsidRPr="00F7008D">
        <w:t>Tajneed</w:t>
      </w:r>
      <w:proofErr w:type="spellEnd"/>
      <w:r w:rsidR="00F7008D" w:rsidRPr="00F7008D">
        <w:t xml:space="preserve"> hold the responsibility of maintaining and securing the local membership’s information. This data is sensitive and should be treated with care.</w:t>
      </w:r>
    </w:p>
    <w:p w14:paraId="0411940B" w14:textId="77777777" w:rsidR="00F7008D" w:rsidRPr="00F7008D" w:rsidRDefault="00F7008D" w:rsidP="00F7008D">
      <w:r w:rsidRPr="00F7008D">
        <w:t xml:space="preserve">At times, other local </w:t>
      </w:r>
      <w:proofErr w:type="spellStart"/>
      <w:r w:rsidRPr="00F7008D">
        <w:t>Amila</w:t>
      </w:r>
      <w:proofErr w:type="spellEnd"/>
      <w:r w:rsidRPr="00F7008D">
        <w:t xml:space="preserve"> members may need access to this information. To make the process feasible, it is highly recommended to create a separate spreadsheet outside of El </w:t>
      </w:r>
      <w:proofErr w:type="spellStart"/>
      <w:r w:rsidRPr="00F7008D">
        <w:t>Hisab</w:t>
      </w:r>
      <w:proofErr w:type="spellEnd"/>
      <w:r w:rsidRPr="00F7008D">
        <w:t xml:space="preserve"> and keep it viewable only between the </w:t>
      </w:r>
      <w:proofErr w:type="spellStart"/>
      <w:r w:rsidRPr="00F7008D">
        <w:t>Amila</w:t>
      </w:r>
      <w:proofErr w:type="spellEnd"/>
      <w:r w:rsidRPr="00F7008D">
        <w:t xml:space="preserve"> (i.e. Google Drive or password-protected Excel workbooks).</w:t>
      </w:r>
    </w:p>
    <w:p w14:paraId="0C863A3E" w14:textId="696B7845" w:rsidR="00F7008D" w:rsidRPr="00F7008D" w:rsidRDefault="00F7008D" w:rsidP="00F7008D">
      <w:pPr>
        <w:rPr>
          <w:b/>
        </w:rPr>
      </w:pPr>
      <w:r w:rsidRPr="00F7008D">
        <w:rPr>
          <w:b/>
        </w:rPr>
        <w:t xml:space="preserve">Establishing </w:t>
      </w:r>
      <w:proofErr w:type="spellStart"/>
      <w:r w:rsidRPr="00F7008D">
        <w:rPr>
          <w:b/>
        </w:rPr>
        <w:t>Halqas</w:t>
      </w:r>
      <w:proofErr w:type="spellEnd"/>
    </w:p>
    <w:p w14:paraId="14750A02" w14:textId="1283493B" w:rsidR="00F7008D" w:rsidRPr="00F7008D" w:rsidRDefault="00F7008D" w:rsidP="00F7008D">
      <w:r w:rsidRPr="00F7008D">
        <w:t xml:space="preserve">Local members are allowed to create </w:t>
      </w:r>
      <w:proofErr w:type="spellStart"/>
      <w:r w:rsidRPr="00F7008D">
        <w:t>halqas</w:t>
      </w:r>
      <w:proofErr w:type="spellEnd"/>
      <w:r w:rsidRPr="00F7008D">
        <w:t xml:space="preserve"> (neighborhoods) in accordance with MKA Constitution rules. Establishing these organizations are mainly encouraged in large or spread-out </w:t>
      </w:r>
      <w:proofErr w:type="spellStart"/>
      <w:r w:rsidRPr="00F7008D">
        <w:t>majalis</w:t>
      </w:r>
      <w:proofErr w:type="spellEnd"/>
      <w:r w:rsidRPr="00F7008D">
        <w:t xml:space="preserve">, but any </w:t>
      </w:r>
      <w:proofErr w:type="spellStart"/>
      <w:r w:rsidRPr="00F7008D">
        <w:t>majlis</w:t>
      </w:r>
      <w:proofErr w:type="spellEnd"/>
      <w:r w:rsidRPr="00F7008D">
        <w:t xml:space="preserve"> has the authority to do so.</w:t>
      </w:r>
      <w:r w:rsidR="00416253">
        <w:t xml:space="preserve"> However</w:t>
      </w:r>
      <w:r w:rsidRPr="00F7008D">
        <w:t xml:space="preserve">, creating </w:t>
      </w:r>
      <w:proofErr w:type="spellStart"/>
      <w:r w:rsidRPr="00F7008D">
        <w:t>halqas</w:t>
      </w:r>
      <w:proofErr w:type="spellEnd"/>
      <w:r w:rsidRPr="00F7008D">
        <w:t xml:space="preserve"> should only be done on a</w:t>
      </w:r>
      <w:r w:rsidR="009E04A4">
        <w:t xml:space="preserve"> necessary</w:t>
      </w:r>
      <w:r w:rsidRPr="00F7008D">
        <w:t xml:space="preserve"> basis. The ultimate priority is populating a local masjid/center if one exists.</w:t>
      </w:r>
    </w:p>
    <w:p w14:paraId="506E06D1" w14:textId="3BC011C7" w:rsidR="001A1BE9" w:rsidRPr="00C45690" w:rsidRDefault="00F7008D" w:rsidP="00F7008D">
      <w:r w:rsidRPr="00F7008D">
        <w:t xml:space="preserve">Please refer to the “Creating </w:t>
      </w:r>
      <w:proofErr w:type="spellStart"/>
      <w:r w:rsidRPr="00F7008D">
        <w:t>Halqas</w:t>
      </w:r>
      <w:proofErr w:type="spellEnd"/>
      <w:r w:rsidRPr="00F7008D">
        <w:t xml:space="preserve"> </w:t>
      </w:r>
      <w:proofErr w:type="gramStart"/>
      <w:r w:rsidRPr="00F7008D">
        <w:t>In</w:t>
      </w:r>
      <w:proofErr w:type="gramEnd"/>
      <w:r w:rsidRPr="00F7008D">
        <w:t xml:space="preserve"> Your Local </w:t>
      </w:r>
      <w:proofErr w:type="spellStart"/>
      <w:r w:rsidRPr="00F7008D">
        <w:t>Majlis</w:t>
      </w:r>
      <w:proofErr w:type="spellEnd"/>
      <w:r w:rsidRPr="00F7008D">
        <w:t>” document on</w:t>
      </w:r>
      <w:r w:rsidR="00704D9D">
        <w:t xml:space="preserve"> </w:t>
      </w:r>
      <w:hyperlink r:id="rId8" w:history="1">
        <w:r w:rsidR="00704D9D" w:rsidRPr="00704D9D">
          <w:rPr>
            <w:rStyle w:val="Hyperlink"/>
          </w:rPr>
          <w:t>MKAUSA.org</w:t>
        </w:r>
      </w:hyperlink>
      <w:r w:rsidRPr="00F7008D">
        <w:t xml:space="preserve"> for further instructions.</w:t>
      </w:r>
      <w:bookmarkStart w:id="0" w:name="_GoBack"/>
      <w:bookmarkEnd w:id="0"/>
    </w:p>
    <w:sectPr w:rsidR="001A1BE9" w:rsidRPr="00C45690" w:rsidSect="009822FE">
      <w:headerReference w:type="default" r:id="rId9"/>
      <w:footerReference w:type="default" r:id="rId10"/>
      <w:pgSz w:w="12240" w:h="15840"/>
      <w:pgMar w:top="2430" w:right="1800" w:bottom="2160" w:left="1800" w:header="72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F40BF" w14:textId="77777777" w:rsidR="00D20706" w:rsidRDefault="00D20706" w:rsidP="00F9781F">
      <w:pPr>
        <w:spacing w:after="0"/>
      </w:pPr>
      <w:r>
        <w:separator/>
      </w:r>
    </w:p>
  </w:endnote>
  <w:endnote w:type="continuationSeparator" w:id="0">
    <w:p w14:paraId="1A2EFAFF" w14:textId="77777777" w:rsidR="00D20706" w:rsidRDefault="00D20706" w:rsidP="00F97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ssion Gothic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ven Pr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e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13EE6" w14:textId="77777777" w:rsidR="002003A7" w:rsidRDefault="00A82F30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752" behindDoc="1" locked="0" layoutInCell="1" allowOverlap="1" wp14:anchorId="4F823646" wp14:editId="51690A53">
          <wp:simplePos x="0" y="0"/>
          <wp:positionH relativeFrom="column">
            <wp:posOffset>-1132764</wp:posOffset>
          </wp:positionH>
          <wp:positionV relativeFrom="paragraph">
            <wp:posOffset>-1652014</wp:posOffset>
          </wp:positionV>
          <wp:extent cx="7772400" cy="2551176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5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874AD" w14:textId="77777777" w:rsidR="00D20706" w:rsidRDefault="00D20706" w:rsidP="00F9781F">
      <w:pPr>
        <w:spacing w:after="0"/>
      </w:pPr>
      <w:r>
        <w:separator/>
      </w:r>
    </w:p>
  </w:footnote>
  <w:footnote w:type="continuationSeparator" w:id="0">
    <w:p w14:paraId="2CF5E6D3" w14:textId="77777777" w:rsidR="00D20706" w:rsidRDefault="00D20706" w:rsidP="00F978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9F7F" w14:textId="77777777" w:rsidR="002003A7" w:rsidRDefault="0001155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1" wp14:anchorId="59B3DB08" wp14:editId="63E6AA81">
          <wp:simplePos x="0" y="0"/>
          <wp:positionH relativeFrom="column">
            <wp:posOffset>5190490</wp:posOffset>
          </wp:positionH>
          <wp:positionV relativeFrom="paragraph">
            <wp:posOffset>-57150</wp:posOffset>
          </wp:positionV>
          <wp:extent cx="1395095" cy="300355"/>
          <wp:effectExtent l="0" t="0" r="0" b="4445"/>
          <wp:wrapTopAndBottom/>
          <wp:docPr id="2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39" t="72226"/>
                  <a:stretch/>
                </pic:blipFill>
                <pic:spPr bwMode="auto">
                  <a:xfrm>
                    <a:off x="0" y="0"/>
                    <a:ext cx="139509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23280695" wp14:editId="5191554C">
          <wp:simplePos x="0" y="0"/>
          <wp:positionH relativeFrom="column">
            <wp:posOffset>-666750</wp:posOffset>
          </wp:positionH>
          <wp:positionV relativeFrom="paragraph">
            <wp:posOffset>-66675</wp:posOffset>
          </wp:positionV>
          <wp:extent cx="1506220" cy="819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huddam-Flag-6-Star-l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097E"/>
    <w:multiLevelType w:val="hybridMultilevel"/>
    <w:tmpl w:val="22C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86C8D"/>
    <w:multiLevelType w:val="hybridMultilevel"/>
    <w:tmpl w:val="5B4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9D"/>
    <w:rsid w:val="00011553"/>
    <w:rsid w:val="000116AE"/>
    <w:rsid w:val="000302ED"/>
    <w:rsid w:val="0005679D"/>
    <w:rsid w:val="00083D1F"/>
    <w:rsid w:val="000B310F"/>
    <w:rsid w:val="00101E1D"/>
    <w:rsid w:val="001277D9"/>
    <w:rsid w:val="00134CEF"/>
    <w:rsid w:val="0014325D"/>
    <w:rsid w:val="00145237"/>
    <w:rsid w:val="001738C0"/>
    <w:rsid w:val="001941D0"/>
    <w:rsid w:val="001A1BE9"/>
    <w:rsid w:val="002003A7"/>
    <w:rsid w:val="0022200E"/>
    <w:rsid w:val="00230E1A"/>
    <w:rsid w:val="00232AEE"/>
    <w:rsid w:val="00294CEC"/>
    <w:rsid w:val="002A3729"/>
    <w:rsid w:val="002B4BFD"/>
    <w:rsid w:val="002D2846"/>
    <w:rsid w:val="002D5074"/>
    <w:rsid w:val="002D5A22"/>
    <w:rsid w:val="002F7C9D"/>
    <w:rsid w:val="003117D7"/>
    <w:rsid w:val="003339B3"/>
    <w:rsid w:val="0040499D"/>
    <w:rsid w:val="00410DFA"/>
    <w:rsid w:val="00416253"/>
    <w:rsid w:val="00485119"/>
    <w:rsid w:val="00493DDD"/>
    <w:rsid w:val="004D7ED2"/>
    <w:rsid w:val="004E15D5"/>
    <w:rsid w:val="00512FB9"/>
    <w:rsid w:val="0051502F"/>
    <w:rsid w:val="00526EF2"/>
    <w:rsid w:val="00553091"/>
    <w:rsid w:val="00596962"/>
    <w:rsid w:val="005C0748"/>
    <w:rsid w:val="005E1A68"/>
    <w:rsid w:val="00606EE0"/>
    <w:rsid w:val="00625177"/>
    <w:rsid w:val="00643C88"/>
    <w:rsid w:val="00645009"/>
    <w:rsid w:val="0069592A"/>
    <w:rsid w:val="00704D9D"/>
    <w:rsid w:val="00707945"/>
    <w:rsid w:val="00726265"/>
    <w:rsid w:val="0076549E"/>
    <w:rsid w:val="00783CE0"/>
    <w:rsid w:val="007A0CA1"/>
    <w:rsid w:val="007D4636"/>
    <w:rsid w:val="0082020A"/>
    <w:rsid w:val="008417B1"/>
    <w:rsid w:val="00881554"/>
    <w:rsid w:val="00893D2A"/>
    <w:rsid w:val="008A2378"/>
    <w:rsid w:val="008B75F5"/>
    <w:rsid w:val="008F3F55"/>
    <w:rsid w:val="00930047"/>
    <w:rsid w:val="00935F13"/>
    <w:rsid w:val="009373B4"/>
    <w:rsid w:val="00957982"/>
    <w:rsid w:val="009669E8"/>
    <w:rsid w:val="009822FE"/>
    <w:rsid w:val="00983CAF"/>
    <w:rsid w:val="009E04A4"/>
    <w:rsid w:val="00A15F73"/>
    <w:rsid w:val="00A82F30"/>
    <w:rsid w:val="00AE01E4"/>
    <w:rsid w:val="00B101C3"/>
    <w:rsid w:val="00B132EA"/>
    <w:rsid w:val="00B24230"/>
    <w:rsid w:val="00B731B2"/>
    <w:rsid w:val="00BC52DF"/>
    <w:rsid w:val="00C050A1"/>
    <w:rsid w:val="00C17989"/>
    <w:rsid w:val="00C45690"/>
    <w:rsid w:val="00C57A92"/>
    <w:rsid w:val="00CC2952"/>
    <w:rsid w:val="00CE2C89"/>
    <w:rsid w:val="00CF7443"/>
    <w:rsid w:val="00D20706"/>
    <w:rsid w:val="00D26428"/>
    <w:rsid w:val="00D3201C"/>
    <w:rsid w:val="00DA3205"/>
    <w:rsid w:val="00DC4F81"/>
    <w:rsid w:val="00DC6C96"/>
    <w:rsid w:val="00E62EA4"/>
    <w:rsid w:val="00E90589"/>
    <w:rsid w:val="00EB7D2F"/>
    <w:rsid w:val="00ED00EB"/>
    <w:rsid w:val="00ED4EB0"/>
    <w:rsid w:val="00EF6F48"/>
    <w:rsid w:val="00F10D19"/>
    <w:rsid w:val="00F7008D"/>
    <w:rsid w:val="00F9781F"/>
    <w:rsid w:val="00FB18FB"/>
    <w:rsid w:val="00FF62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164C54"/>
  <w15:docId w15:val="{A66643B1-2733-4A35-9522-A55E188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AE"/>
    <w:pPr>
      <w:spacing w:after="200"/>
    </w:pPr>
    <w:rPr>
      <w:rFonts w:ascii="Mission Gothic Light" w:hAnsi="Mission Gothic Light"/>
      <w:color w:val="0D0D0D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6AE"/>
    <w:pPr>
      <w:keepNext/>
      <w:keepLines/>
      <w:spacing w:before="200" w:after="300"/>
      <w:outlineLvl w:val="0"/>
    </w:pPr>
    <w:rPr>
      <w:rFonts w:ascii="Maven Pro Regular" w:eastAsia="MS Gothic" w:hAnsi="Maven Pro Regular"/>
      <w:bCs/>
      <w:color w:val="38494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16AE"/>
    <w:pPr>
      <w:keepNext/>
      <w:keepLines/>
      <w:spacing w:before="200" w:after="0"/>
      <w:outlineLvl w:val="1"/>
    </w:pPr>
    <w:rPr>
      <w:rFonts w:ascii="Aleo Light" w:eastAsia="MS Gothic" w:hAnsi="Aleo Light"/>
      <w:bCs/>
      <w:color w:val="25657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1BE9"/>
    <w:pPr>
      <w:keepNext/>
      <w:keepLines/>
      <w:spacing w:before="200" w:after="0"/>
      <w:outlineLvl w:val="2"/>
    </w:pPr>
    <w:rPr>
      <w:rFonts w:eastAsia="MS Gothic"/>
      <w:bCs/>
      <w:color w:val="87705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1BE9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1BE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1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E1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781F"/>
  </w:style>
  <w:style w:type="paragraph" w:styleId="Footer">
    <w:name w:val="footer"/>
    <w:basedOn w:val="Normal"/>
    <w:link w:val="Foot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781F"/>
  </w:style>
  <w:style w:type="paragraph" w:styleId="NormalWeb">
    <w:name w:val="Normal (Web)"/>
    <w:basedOn w:val="Normal"/>
    <w:uiPriority w:val="99"/>
    <w:semiHidden/>
    <w:unhideWhenUsed/>
    <w:rsid w:val="00083D1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0116AE"/>
    <w:rPr>
      <w:rFonts w:ascii="Maven Pro Regular" w:eastAsia="MS Gothic" w:hAnsi="Maven Pro Regular" w:cs="Times New Roman"/>
      <w:bCs/>
      <w:color w:val="38494C"/>
      <w:sz w:val="32"/>
      <w:szCs w:val="32"/>
    </w:rPr>
  </w:style>
  <w:style w:type="paragraph" w:styleId="NoSpacing">
    <w:name w:val="No Spacing"/>
    <w:uiPriority w:val="1"/>
    <w:qFormat/>
    <w:rsid w:val="000116AE"/>
    <w:rPr>
      <w:rFonts w:ascii="Mission Gothic Light" w:hAnsi="Mission Gothic Light"/>
      <w:color w:val="0D0D0D"/>
      <w:sz w:val="22"/>
      <w:szCs w:val="24"/>
      <w:lang w:eastAsia="ja-JP"/>
    </w:rPr>
  </w:style>
  <w:style w:type="character" w:customStyle="1" w:styleId="Heading2Char">
    <w:name w:val="Heading 2 Char"/>
    <w:link w:val="Heading2"/>
    <w:uiPriority w:val="9"/>
    <w:rsid w:val="000116AE"/>
    <w:rPr>
      <w:rFonts w:ascii="Aleo Light" w:eastAsia="MS Gothic" w:hAnsi="Aleo Light" w:cs="Times New Roman"/>
      <w:bCs/>
      <w:color w:val="25657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16AE"/>
    <w:pPr>
      <w:spacing w:after="300"/>
      <w:contextualSpacing/>
    </w:pPr>
    <w:rPr>
      <w:rFonts w:ascii="Maven Pro Regular" w:eastAsia="MS Gothic" w:hAnsi="Maven Pro Regular"/>
      <w:color w:val="962A2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16AE"/>
    <w:rPr>
      <w:rFonts w:ascii="Maven Pro Regular" w:eastAsia="MS Gothic" w:hAnsi="Maven Pro Regular" w:cs="Times New Roman"/>
      <w:color w:val="962A2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1A1BE9"/>
    <w:rPr>
      <w:rFonts w:ascii="Mission Gothic Light" w:eastAsia="MS Gothic" w:hAnsi="Mission Gothic Light" w:cs="Times New Roman"/>
      <w:bCs/>
      <w:color w:val="877058"/>
      <w:sz w:val="22"/>
    </w:rPr>
  </w:style>
  <w:style w:type="character" w:customStyle="1" w:styleId="Heading4Char">
    <w:name w:val="Heading 4 Char"/>
    <w:link w:val="Heading4"/>
    <w:uiPriority w:val="9"/>
    <w:rsid w:val="001A1BE9"/>
    <w:rPr>
      <w:rFonts w:ascii="Calibri" w:eastAsia="MS Gothic" w:hAnsi="Calibri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1A1BE9"/>
    <w:rPr>
      <w:rFonts w:ascii="Calibri" w:eastAsia="MS Gothic" w:hAnsi="Calibri" w:cs="Times New Roman"/>
      <w:color w:val="243F60"/>
      <w:sz w:val="22"/>
    </w:rPr>
  </w:style>
  <w:style w:type="character" w:styleId="Hyperlink">
    <w:name w:val="Hyperlink"/>
    <w:basedOn w:val="DefaultParagraphFont"/>
    <w:uiPriority w:val="99"/>
    <w:unhideWhenUsed/>
    <w:rsid w:val="00957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u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New%20folder%20(3)\MKA_General_Letterhead_Fl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40B8F-AFCF-4E4A-A8EE-A17FFDF7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MKA_General_Letterhead_Flag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Kasid</dc:creator>
  <cp:keywords/>
  <dc:description/>
  <cp:lastModifiedBy>Kasid Naeem</cp:lastModifiedBy>
  <cp:revision>2</cp:revision>
  <cp:lastPrinted>2014-02-20T18:21:00Z</cp:lastPrinted>
  <dcterms:created xsi:type="dcterms:W3CDTF">2014-11-24T01:43:00Z</dcterms:created>
  <dcterms:modified xsi:type="dcterms:W3CDTF">2014-11-24T01:43:00Z</dcterms:modified>
</cp:coreProperties>
</file>